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hanging="360"/>
        <w:jc w:val="center"/>
        <w:rPr>
          <w:rFonts w:ascii="Arial" w:cs="Arial" w:eastAsia="Arial" w:hAnsi="Arial"/>
          <w:color w:val="000000"/>
          <w:sz w:val="23"/>
          <w:szCs w:val="23"/>
        </w:rPr>
      </w:pPr>
      <w:r w:rsidDel="00000000" w:rsidR="00000000" w:rsidRPr="00000000">
        <w:rPr>
          <w:rFonts w:ascii="Arial" w:cs="Arial" w:eastAsia="Arial" w:hAnsi="Arial"/>
          <w:b w:val="1"/>
          <w:bCs w:val="1"/>
          <w:sz w:val="23"/>
          <w:szCs w:val="23"/>
        </w:rPr>
        <w:drawing>
          <wp:inline distB="0" distT="0" distL="0" distR="0">
            <wp:extent cx="628650" cy="81915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28650" cy="819150"/>
                    </a:xfrm>
                    <a:prstGeom prst="rect"/>
                    <a:ln/>
                  </pic:spPr>
                </pic:pic>
              </a:graphicData>
            </a:graphic>
          </wp:inline>
        </w:drawing>
      </w:r>
      <w:r w:rsidDel="00000000" w:rsidR="00000000" w:rsidRPr="00000000">
        <w:rPr>
          <w:rFonts w:ascii="Arial" w:cs="Arial" w:eastAsia="Arial" w:hAnsi="Arial"/>
          <w:b w:val="1"/>
          <w:bCs w:val="1"/>
          <w:sz w:val="23"/>
          <w:szCs w:val="23"/>
          <w:rtl w:val="0"/>
        </w:rPr>
        <w:t xml:space="preserve">Associated Students of Merritt College (ASMC) Incorporated</w:t>
      </w:r>
      <w:r w:rsidDel="00000000" w:rsidR="00000000" w:rsidRPr="00000000">
        <w:rPr>
          <w:color w:val="2b579a"/>
          <w:shd w:fill="e6e6e6" w:val="clear"/>
        </w:rPr>
        <w:drawing>
          <wp:inline distB="0" distT="0" distL="0" distR="0">
            <wp:extent cx="628650" cy="81915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28650"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sz w:val="23"/>
          <w:szCs w:val="23"/>
        </w:rPr>
      </w:pPr>
      <w:r w:rsidDel="00000000" w:rsidR="00000000" w:rsidRPr="00000000">
        <w:rPr>
          <w:rFonts w:ascii="Arial" w:cs="Arial" w:eastAsia="Arial" w:hAnsi="Arial"/>
          <w:b w:val="1"/>
          <w:bCs w:val="1"/>
          <w:sz w:val="23"/>
          <w:szCs w:val="23"/>
          <w:rtl w:val="0"/>
        </w:rPr>
        <w:t xml:space="preserve">March 6th, 2026 | 10:00am- 12:30pm</w:t>
      </w:r>
    </w:p>
    <w:p w:rsidR="00000000" w:rsidDel="00000000" w:rsidP="00000000" w:rsidRDefault="00000000" w:rsidRPr="00000000" w14:paraId="00000003">
      <w:pPr>
        <w:jc w:val="center"/>
        <w:rPr>
          <w:rFonts w:ascii="Arial" w:cs="Arial" w:eastAsia="Arial" w:hAnsi="Arial"/>
          <w:color w:val="000000"/>
          <w:sz w:val="23"/>
          <w:szCs w:val="23"/>
        </w:rPr>
      </w:pPr>
      <w:r w:rsidDel="00000000" w:rsidR="00000000" w:rsidRPr="00000000">
        <w:rPr>
          <w:rFonts w:ascii="Arial" w:cs="Arial" w:eastAsia="Arial" w:hAnsi="Arial"/>
          <w:b w:val="1"/>
          <w:bCs w:val="1"/>
          <w:sz w:val="23"/>
          <w:szCs w:val="23"/>
          <w:rtl w:val="0"/>
        </w:rPr>
        <w:t xml:space="preserve">12500 Campus Drive, Oakland, CA 94619</w:t>
      </w: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sz w:val="23"/>
          <w:szCs w:val="23"/>
        </w:rPr>
      </w:pPr>
      <w:r w:rsidDel="00000000" w:rsidR="00000000" w:rsidRPr="00000000">
        <w:rPr>
          <w:rFonts w:ascii="Arial" w:cs="Arial" w:eastAsia="Arial" w:hAnsi="Arial"/>
          <w:b w:val="1"/>
          <w:bCs w:val="1"/>
          <w:sz w:val="23"/>
          <w:szCs w:val="23"/>
          <w:rtl w:val="0"/>
        </w:rPr>
        <w:t xml:space="preserve">ASMC Chambers, R-127</w:t>
      </w:r>
    </w:p>
    <w:p w:rsidR="00000000" w:rsidDel="00000000" w:rsidP="00000000" w:rsidRDefault="00000000" w:rsidRPr="00000000" w14:paraId="00000005">
      <w:pPr>
        <w:ind w:left="720" w:firstLine="0"/>
        <w:rPr>
          <w:rFonts w:ascii="Arial" w:cs="Arial" w:eastAsia="Arial" w:hAnsi="Arial"/>
          <w:color w:val="000000"/>
          <w:sz w:val="23"/>
          <w:szCs w:val="23"/>
        </w:rPr>
      </w:pPr>
      <w:r w:rsidDel="00000000" w:rsidR="00000000" w:rsidRPr="00000000">
        <w:rPr>
          <w:color w:val="2b579a"/>
          <w:shd w:fill="e6e6e6" w:val="clear"/>
        </w:rPr>
        <w:drawing>
          <wp:inline distB="0" distT="0" distL="0" distR="0">
            <wp:extent cx="4572000" cy="190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72000" cy="190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Style w:val="Heading3"/>
        <w:ind w:left="1792" w:right="1808" w:hanging="360"/>
        <w:jc w:val="center"/>
        <w:rPr>
          <w:rFonts w:ascii="Arial" w:cs="Arial" w:eastAsia="Arial" w:hAnsi="Arial"/>
          <w:color w:val="000000"/>
          <w:sz w:val="23"/>
          <w:szCs w:val="23"/>
        </w:rPr>
      </w:pPr>
      <w:r w:rsidDel="00000000" w:rsidR="00000000" w:rsidRPr="00000000">
        <w:rPr>
          <w:rFonts w:ascii="Arial" w:cs="Arial" w:eastAsia="Arial" w:hAnsi="Arial"/>
          <w:b w:val="1"/>
          <w:bCs w:val="1"/>
          <w:color w:val="000000"/>
          <w:sz w:val="23"/>
          <w:szCs w:val="23"/>
          <w:rtl w:val="0"/>
        </w:rPr>
        <w:t xml:space="preserve">ASMC Regular Meeting</w:t>
      </w:r>
      <w:r w:rsidDel="00000000" w:rsidR="00000000" w:rsidRPr="00000000">
        <w:rPr>
          <w:rtl w:val="0"/>
        </w:rPr>
      </w:r>
    </w:p>
    <w:p w:rsidR="00000000" w:rsidDel="00000000" w:rsidP="00000000" w:rsidRDefault="00000000" w:rsidRPr="00000000" w14:paraId="00000007">
      <w:pPr>
        <w:ind w:left="100" w:right="160" w:firstLine="0"/>
        <w:rPr>
          <w:rFonts w:ascii="Arial" w:cs="Arial" w:eastAsia="Arial" w:hAnsi="Arial"/>
          <w:color w:val="000000"/>
          <w:sz w:val="23"/>
          <w:szCs w:val="23"/>
        </w:rPr>
      </w:pPr>
      <w:r w:rsidDel="00000000" w:rsidR="00000000" w:rsidRPr="00000000">
        <w:rPr>
          <w:rFonts w:ascii="Arial" w:cs="Arial" w:eastAsia="Arial" w:hAnsi="Arial"/>
          <w:b w:val="1"/>
          <w:bCs w:val="1"/>
          <w:sz w:val="23"/>
          <w:szCs w:val="23"/>
          <w:rtl w:val="0"/>
        </w:rPr>
        <w:t xml:space="preserve">Merritt College Mission: The mission of Merritt College is to enhance the quality of life in the community we serve by helping students to attain knowledge, master skills, and develop the appreciation, attitudes and the values needed to succeed and participate responsibly in a democratic society and a global economy.</w:t>
      </w:r>
      <w:r w:rsidDel="00000000" w:rsidR="00000000" w:rsidRPr="00000000">
        <w:rPr>
          <w:rtl w:val="0"/>
        </w:rPr>
      </w:r>
    </w:p>
    <w:p w:rsidR="00000000" w:rsidDel="00000000" w:rsidP="00000000" w:rsidRDefault="00000000" w:rsidRPr="00000000" w14:paraId="00000008">
      <w:pPr>
        <w:ind w:left="292" w:firstLine="0"/>
        <w:rPr>
          <w:rFonts w:ascii="Arial" w:cs="Arial" w:eastAsia="Arial" w:hAnsi="Arial"/>
          <w:color w:val="000000"/>
          <w:sz w:val="23"/>
          <w:szCs w:val="23"/>
        </w:rPr>
      </w:pPr>
      <w:r w:rsidDel="00000000" w:rsidR="00000000" w:rsidRPr="00000000">
        <w:rPr>
          <w:rFonts w:ascii="Arial" w:cs="Arial" w:eastAsia="Arial" w:hAnsi="Arial"/>
          <w:b w:val="1"/>
          <w:bCs w:val="1"/>
          <w:sz w:val="23"/>
          <w:szCs w:val="23"/>
          <w:rtl w:val="0"/>
        </w:rPr>
        <w:t xml:space="preserve">NOTICE IS HEREBY GIVEN that the Associated Students of Merritt College will hold a</w:t>
      </w:r>
      <w:r w:rsidDel="00000000" w:rsidR="00000000" w:rsidRPr="00000000">
        <w:rPr>
          <w:rtl w:val="0"/>
        </w:rPr>
      </w:r>
    </w:p>
    <w:p w:rsidR="00000000" w:rsidDel="00000000" w:rsidP="00000000" w:rsidRDefault="00000000" w:rsidRPr="00000000" w14:paraId="00000009">
      <w:pPr>
        <w:pStyle w:val="Heading3"/>
        <w:ind w:left="720" w:firstLine="0"/>
        <w:rPr>
          <w:rFonts w:ascii="Arial" w:cs="Arial" w:eastAsia="Arial" w:hAnsi="Arial"/>
          <w:b w:val="1"/>
          <w:bCs w:val="1"/>
          <w:color w:val="000000"/>
          <w:sz w:val="23"/>
          <w:szCs w:val="23"/>
        </w:rPr>
      </w:pPr>
      <w:r w:rsidDel="00000000" w:rsidR="00000000" w:rsidRPr="00000000">
        <w:rPr>
          <w:rFonts w:ascii="Arial" w:cs="Arial" w:eastAsia="Arial" w:hAnsi="Arial"/>
          <w:b w:val="1"/>
          <w:bCs w:val="1"/>
          <w:color w:val="000000"/>
          <w:sz w:val="23"/>
          <w:szCs w:val="23"/>
          <w:rtl w:val="0"/>
        </w:rPr>
        <w:t xml:space="preserve">Regular meeting on Friday, | 10:00am- 12:30pm</w:t>
      </w:r>
    </w:p>
    <w:p w:rsidR="00000000" w:rsidDel="00000000" w:rsidP="00000000" w:rsidRDefault="00000000" w:rsidRPr="00000000" w14:paraId="0000000A">
      <w:pPr>
        <w:pStyle w:val="Heading3"/>
        <w:ind w:left="0" w:firstLine="0"/>
        <w:rPr>
          <w:rFonts w:ascii="Arial" w:cs="Arial" w:eastAsia="Arial" w:hAnsi="Arial"/>
          <w:b w:val="1"/>
          <w:bCs w:val="1"/>
          <w:color w:val="000000"/>
          <w:sz w:val="23"/>
          <w:szCs w:val="23"/>
        </w:rPr>
      </w:pPr>
      <w:r w:rsidDel="00000000" w:rsidR="00000000" w:rsidRPr="00000000">
        <w:rPr>
          <w:rtl w:val="0"/>
        </w:rPr>
      </w:r>
    </w:p>
    <w:p w:rsidR="00000000" w:rsidDel="00000000" w:rsidP="00000000" w:rsidRDefault="00000000" w:rsidRPr="00000000" w14:paraId="0000000B">
      <w:pPr>
        <w:pStyle w:val="Heading3"/>
        <w:ind w:left="720" w:firstLine="0"/>
        <w:rPr>
          <w:rFonts w:ascii="Arial" w:cs="Arial" w:eastAsia="Arial" w:hAnsi="Arial"/>
          <w:b w:val="1"/>
          <w:bCs w:val="1"/>
          <w:color w:val="000000"/>
          <w:sz w:val="23"/>
          <w:szCs w:val="23"/>
        </w:rPr>
      </w:pPr>
      <w:r w:rsidDel="00000000" w:rsidR="00000000" w:rsidRPr="00000000">
        <w:rPr>
          <w:rtl w:val="0"/>
        </w:rPr>
      </w:r>
    </w:p>
    <w:p w:rsidR="00000000" w:rsidDel="00000000" w:rsidP="00000000" w:rsidRDefault="00000000" w:rsidRPr="00000000" w14:paraId="0000000C">
      <w:pPr>
        <w:ind w:left="2160" w:right="160" w:firstLine="0"/>
        <w:rPr>
          <w:rFonts w:ascii="Arial" w:cs="Arial" w:eastAsia="Arial" w:hAnsi="Arial"/>
          <w:color w:val="000000"/>
          <w:sz w:val="23"/>
          <w:szCs w:val="23"/>
        </w:rPr>
      </w:pPr>
      <w:r w:rsidDel="00000000" w:rsidR="00000000" w:rsidRPr="00000000">
        <w:rPr>
          <w:rFonts w:ascii="Arial" w:cs="Arial" w:eastAsia="Arial" w:hAnsi="Arial"/>
          <w:b w:val="1"/>
          <w:bCs w:val="1"/>
          <w:sz w:val="23"/>
          <w:szCs w:val="23"/>
          <w:rtl w:val="0"/>
        </w:rPr>
        <w:t xml:space="preserve">The meeting information is noted below:</w:t>
      </w:r>
      <w:r w:rsidDel="00000000" w:rsidR="00000000" w:rsidRPr="00000000">
        <w:rPr>
          <w:rtl w:val="0"/>
        </w:rPr>
      </w:r>
    </w:p>
    <w:p w:rsidR="00000000" w:rsidDel="00000000" w:rsidP="00000000" w:rsidRDefault="00000000" w:rsidRPr="00000000" w14:paraId="0000000D">
      <w:pPr>
        <w:ind w:left="100" w:right="160" w:firstLine="720"/>
        <w:rPr>
          <w:rFonts w:ascii="Arial" w:cs="Arial" w:eastAsia="Arial" w:hAnsi="Arial"/>
          <w:color w:val="000000"/>
          <w:sz w:val="23"/>
          <w:szCs w:val="23"/>
        </w:rPr>
      </w:pPr>
      <w:r w:rsidDel="00000000" w:rsidR="00000000" w:rsidRPr="00000000">
        <w:rPr>
          <w:rFonts w:ascii="Arial" w:cs="Arial" w:eastAsia="Arial" w:hAnsi="Arial"/>
          <w:b w:val="1"/>
          <w:bCs w:val="1"/>
          <w:sz w:val="23"/>
          <w:szCs w:val="23"/>
          <w:rtl w:val="0"/>
        </w:rPr>
        <w:t xml:space="preserve">The ASMC Inc. Council reserves the right to suspend the orders of the day if necessary to conduct business. All Associated Students of Merritt College meetings are held in locations that are wheelchair accessible. Other reasonable accommodations may be provided upon request. Persons requesting such accommodation are requested to notify the Director of Student Activities and Campus Life, Doris Hankins </w:t>
      </w:r>
      <w:hyperlink r:id="rId8">
        <w:r w:rsidDel="00000000" w:rsidR="00000000" w:rsidRPr="00000000">
          <w:rPr>
            <w:rFonts w:ascii="Arial" w:cs="Arial" w:eastAsia="Arial" w:hAnsi="Arial"/>
            <w:b w:val="1"/>
            <w:bCs w:val="1"/>
            <w:color w:val="000000"/>
            <w:sz w:val="23"/>
            <w:szCs w:val="23"/>
            <w:u w:val="single"/>
            <w:rtl w:val="0"/>
          </w:rPr>
          <w:t xml:space="preserve">dhankins@peralta.edu </w:t>
        </w:r>
      </w:hyperlink>
      <w:r w:rsidDel="00000000" w:rsidR="00000000" w:rsidRPr="00000000">
        <w:rPr>
          <w:rFonts w:ascii="Arial" w:cs="Arial" w:eastAsia="Arial" w:hAnsi="Arial"/>
          <w:b w:val="1"/>
          <w:bCs w:val="1"/>
          <w:sz w:val="23"/>
          <w:szCs w:val="23"/>
          <w:rtl w:val="0"/>
        </w:rPr>
        <w:t xml:space="preserve">no less than two (2) working days prior to the meeting. Efforts will be made to meet requests made after that deadline. Contact the President at </w:t>
      </w:r>
      <w:hyperlink r:id="rId9">
        <w:r w:rsidDel="00000000" w:rsidR="00000000" w:rsidRPr="00000000">
          <w:rPr>
            <w:rFonts w:ascii="Arial" w:cs="Arial" w:eastAsia="Arial" w:hAnsi="Arial"/>
            <w:b w:val="1"/>
            <w:bCs w:val="1"/>
            <w:color w:val="000000"/>
            <w:sz w:val="23"/>
            <w:szCs w:val="23"/>
            <w:u w:val="single"/>
            <w:rtl w:val="0"/>
          </w:rPr>
          <w:t xml:space="preserve">asmcpresident@peralta.edu</w:t>
        </w:r>
      </w:hyperlink>
      <w:r w:rsidDel="00000000" w:rsidR="00000000" w:rsidRPr="00000000">
        <w:rPr>
          <w:rFonts w:ascii="Arial" w:cs="Arial" w:eastAsia="Arial" w:hAnsi="Arial"/>
          <w:b w:val="1"/>
          <w:bCs w:val="1"/>
          <w:sz w:val="23"/>
          <w:szCs w:val="23"/>
          <w:rtl w:val="0"/>
        </w:rPr>
        <w:t xml:space="preserve"> for agenda related items.</w:t>
      </w:r>
      <w:r w:rsidDel="00000000" w:rsidR="00000000" w:rsidRPr="00000000">
        <w:rPr>
          <w:rtl w:val="0"/>
        </w:rPr>
      </w:r>
    </w:p>
    <w:p w:rsidR="00000000" w:rsidDel="00000000" w:rsidP="00000000" w:rsidRDefault="00000000" w:rsidRPr="00000000" w14:paraId="0000000E">
      <w:pPr>
        <w:pStyle w:val="Heading1"/>
        <w:numPr>
          <w:ilvl w:val="0"/>
          <w:numId w:val="2"/>
        </w:numPr>
        <w:tabs>
          <w:tab w:val="left" w:leader="none" w:pos="820"/>
          <w:tab w:val="left" w:leader="none" w:pos="821"/>
        </w:tabs>
        <w:ind w:left="900" w:hanging="360"/>
        <w:rPr>
          <w:rFonts w:ascii="Arial" w:cs="Arial" w:eastAsia="Arial" w:hAnsi="Arial"/>
          <w:b w:val="1"/>
          <w:bCs w:val="1"/>
          <w:color w:val="000000"/>
          <w:sz w:val="23"/>
          <w:szCs w:val="23"/>
        </w:rPr>
      </w:pPr>
      <w:r w:rsidDel="00000000" w:rsidR="00000000" w:rsidRPr="00000000">
        <w:rPr>
          <w:rFonts w:ascii="Arial" w:cs="Arial" w:eastAsia="Arial" w:hAnsi="Arial"/>
          <w:b w:val="1"/>
          <w:bCs w:val="1"/>
          <w:color w:val="000000"/>
          <w:sz w:val="23"/>
          <w:szCs w:val="23"/>
          <w:rtl w:val="0"/>
        </w:rPr>
        <w:t xml:space="preserve">CALL TO ORDER-</w:t>
      </w:r>
    </w:p>
    <w:p w:rsidR="00000000" w:rsidDel="00000000" w:rsidP="00000000" w:rsidRDefault="00000000" w:rsidRPr="00000000" w14:paraId="0000000F">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160" w:before="0" w:line="259" w:lineRule="auto"/>
        <w:ind w:left="90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ROLL CALL: </w:t>
      </w:r>
      <w:r w:rsidDel="00000000" w:rsidR="00000000" w:rsidRPr="00000000">
        <w:rPr>
          <w:rtl w:val="0"/>
        </w:rPr>
      </w:r>
    </w:p>
    <w:tbl>
      <w:tblPr>
        <w:tblStyle w:val="Table1"/>
        <w:tblW w:w="9345.0" w:type="dxa"/>
        <w:jc w:val="left"/>
        <w:tblInd w:w="105.0" w:type="dxa"/>
        <w:tblBorders>
          <w:top w:color="000000" w:space="0" w:sz="6" w:val="single"/>
          <w:left w:color="000000" w:space="0" w:sz="6" w:val="single"/>
          <w:bottom w:color="000000" w:space="0" w:sz="6" w:val="single"/>
          <w:right w:color="000000" w:space="0" w:sz="6" w:val="single"/>
        </w:tblBorders>
        <w:tblLayout w:type="fixed"/>
        <w:tblLook w:val="0000"/>
      </w:tblPr>
      <w:tblGrid>
        <w:gridCol w:w="6960"/>
        <w:gridCol w:w="1215"/>
        <w:gridCol w:w="1170"/>
        <w:tblGridChange w:id="0">
          <w:tblGrid>
            <w:gridCol w:w="6960"/>
            <w:gridCol w:w="1215"/>
            <w:gridCol w:w="1170"/>
          </w:tblGrid>
        </w:tblGridChange>
      </w:tblGrid>
      <w:tr>
        <w:trPr>
          <w:cantSplit w:val="0"/>
          <w:trHeight w:val="540" w:hRule="atLeast"/>
          <w:tblHeader w:val="0"/>
        </w:trPr>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2705" w:right="2698" w:firstLine="0"/>
              <w:jc w:val="center"/>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Position &amp; Name</w:t>
            </w: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Present</w:t>
            </w: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Absent</w:t>
            </w:r>
            <w:r w:rsidDel="00000000" w:rsidR="00000000" w:rsidRPr="00000000">
              <w:rPr>
                <w:rtl w:val="0"/>
              </w:rPr>
            </w:r>
          </w:p>
        </w:tc>
      </w:tr>
      <w:tr>
        <w:trPr>
          <w:cantSplit w:val="0"/>
          <w:trHeight w:val="540" w:hRule="atLeast"/>
          <w:tblHeader w:val="0"/>
        </w:trPr>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sz w:val="23"/>
                <w:szCs w:val="23"/>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President- </w:t>
            </w:r>
            <w:r w:rsidDel="00000000" w:rsidR="00000000" w:rsidRPr="00000000">
              <w:rPr>
                <w:rFonts w:ascii="Arial" w:cs="Arial" w:eastAsia="Arial" w:hAnsi="Arial"/>
                <w:b w:val="1"/>
                <w:bCs w:val="1"/>
                <w:sz w:val="23"/>
                <w:szCs w:val="23"/>
                <w:rtl w:val="0"/>
              </w:rPr>
              <w:t xml:space="preserve">Davina Malbrough</w:t>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4">
            <w:pPr>
              <w:jc w:val="center"/>
              <w:rPr>
                <w:rFonts w:ascii="Arial" w:cs="Arial" w:eastAsia="Arial" w:hAnsi="Arial"/>
                <w:sz w:val="23"/>
                <w:szCs w:val="23"/>
              </w:rPr>
            </w:pP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5">
            <w:pPr>
              <w:rPr>
                <w:rFonts w:ascii="Arial" w:cs="Arial" w:eastAsia="Arial" w:hAnsi="Arial"/>
                <w:sz w:val="23"/>
                <w:szCs w:val="23"/>
              </w:rPr>
            </w:pPr>
            <w:r w:rsidDel="00000000" w:rsidR="00000000" w:rsidRPr="00000000">
              <w:rPr>
                <w:rtl w:val="0"/>
              </w:rPr>
            </w:r>
          </w:p>
        </w:tc>
      </w:tr>
      <w:tr>
        <w:trPr>
          <w:cantSplit w:val="0"/>
          <w:trHeight w:val="660" w:hRule="atLeast"/>
          <w:tblHeader w:val="0"/>
        </w:trPr>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Vice President-</w:t>
            </w:r>
            <w:r w:rsidDel="00000000" w:rsidR="00000000" w:rsidRPr="00000000">
              <w:rPr>
                <w:rFonts w:ascii="Arial" w:cs="Arial" w:eastAsia="Arial" w:hAnsi="Arial"/>
                <w:b w:val="1"/>
                <w:bCs w:val="1"/>
                <w:sz w:val="23"/>
                <w:szCs w:val="23"/>
                <w:rtl w:val="0"/>
              </w:rPr>
              <w:t xml:space="preserve"> </w:t>
            </w:r>
            <w:r w:rsidDel="00000000" w:rsidR="00000000" w:rsidRPr="00000000">
              <w:rPr>
                <w:rFonts w:ascii="Roboto" w:cs="Roboto" w:eastAsia="Roboto" w:hAnsi="Roboto"/>
                <w:b w:val="1"/>
                <w:bCs w:val="1"/>
                <w:color w:val="242424"/>
                <w:sz w:val="24"/>
                <w:szCs w:val="24"/>
                <w:highlight w:val="white"/>
                <w:rtl w:val="0"/>
              </w:rPr>
              <w:t xml:space="preserve">Paul Atamewan</w:t>
            </w: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7">
            <w:pPr>
              <w:jc w:val="center"/>
              <w:rPr>
                <w:rFonts w:ascii="Arial" w:cs="Arial" w:eastAsia="Arial" w:hAnsi="Arial"/>
                <w:sz w:val="23"/>
                <w:szCs w:val="23"/>
              </w:rPr>
            </w:pP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8">
            <w:pPr>
              <w:rPr>
                <w:rFonts w:ascii="Arial" w:cs="Arial" w:eastAsia="Arial" w:hAnsi="Arial"/>
                <w:sz w:val="23"/>
                <w:szCs w:val="23"/>
              </w:rPr>
            </w:pPr>
            <w:r w:rsidDel="00000000" w:rsidR="00000000" w:rsidRPr="00000000">
              <w:rPr>
                <w:rtl w:val="0"/>
              </w:rPr>
            </w:r>
          </w:p>
        </w:tc>
      </w:tr>
      <w:tr>
        <w:trPr>
          <w:cantSplit w:val="0"/>
          <w:trHeight w:val="540" w:hRule="atLeast"/>
          <w:tblHeader w:val="0"/>
        </w:trPr>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Vice President of Finance- </w:t>
            </w:r>
            <w:r w:rsidDel="00000000" w:rsidR="00000000" w:rsidRPr="00000000">
              <w:rPr>
                <w:rFonts w:ascii="Arial" w:cs="Arial" w:eastAsia="Arial" w:hAnsi="Arial"/>
                <w:b w:val="1"/>
                <w:bCs w:val="1"/>
                <w:sz w:val="23"/>
                <w:szCs w:val="23"/>
                <w:rtl w:val="0"/>
              </w:rPr>
              <w:t xml:space="preserve">Andrea Gilmore</w:t>
            </w: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A">
            <w:pPr>
              <w:jc w:val="center"/>
              <w:rPr>
                <w:rFonts w:ascii="Arial" w:cs="Arial" w:eastAsia="Arial" w:hAnsi="Arial"/>
                <w:sz w:val="23"/>
                <w:szCs w:val="23"/>
              </w:rPr>
            </w:pP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B">
            <w:pPr>
              <w:rPr>
                <w:rFonts w:ascii="Arial" w:cs="Arial" w:eastAsia="Arial" w:hAnsi="Arial"/>
                <w:sz w:val="23"/>
                <w:szCs w:val="23"/>
              </w:rPr>
            </w:pPr>
            <w:r w:rsidDel="00000000" w:rsidR="00000000" w:rsidRPr="00000000">
              <w:rPr>
                <w:rtl w:val="0"/>
              </w:rPr>
            </w:r>
          </w:p>
        </w:tc>
      </w:tr>
      <w:tr>
        <w:trPr>
          <w:cantSplit w:val="0"/>
          <w:trHeight w:val="540" w:hRule="atLeast"/>
          <w:tblHeader w:val="0"/>
        </w:trPr>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Vice President of Communications- </w:t>
            </w:r>
            <w:r w:rsidDel="00000000" w:rsidR="00000000" w:rsidRPr="00000000">
              <w:rPr>
                <w:rFonts w:ascii="Arial" w:cs="Arial" w:eastAsia="Arial" w:hAnsi="Arial"/>
                <w:b w:val="1"/>
                <w:bCs w:val="1"/>
                <w:sz w:val="23"/>
                <w:szCs w:val="23"/>
                <w:rtl w:val="0"/>
              </w:rPr>
              <w:t xml:space="preserve">Monique Choyce</w:t>
            </w: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D">
            <w:pPr>
              <w:rPr>
                <w:rFonts w:ascii="Arial" w:cs="Arial" w:eastAsia="Arial" w:hAnsi="Arial"/>
                <w:sz w:val="23"/>
                <w:szCs w:val="23"/>
              </w:rPr>
            </w:pPr>
            <w:r w:rsidDel="00000000" w:rsidR="00000000" w:rsidRPr="00000000">
              <w:rPr>
                <w:rFonts w:ascii="Arial" w:cs="Arial" w:eastAsia="Arial" w:hAnsi="Arial"/>
                <w:sz w:val="23"/>
                <w:szCs w:val="23"/>
                <w:rtl w:val="0"/>
              </w:rPr>
              <w:t xml:space="preserve">      </w:t>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E">
            <w:pPr>
              <w:rPr>
                <w:rFonts w:ascii="Arial" w:cs="Arial" w:eastAsia="Arial" w:hAnsi="Arial"/>
                <w:sz w:val="23"/>
                <w:szCs w:val="23"/>
              </w:rPr>
            </w:pPr>
            <w:r w:rsidDel="00000000" w:rsidR="00000000" w:rsidRPr="00000000">
              <w:rPr>
                <w:rFonts w:ascii="Arial" w:cs="Arial" w:eastAsia="Arial" w:hAnsi="Arial"/>
                <w:sz w:val="23"/>
                <w:szCs w:val="23"/>
                <w:rtl w:val="0"/>
              </w:rPr>
              <w:t xml:space="preserve">       </w:t>
            </w:r>
          </w:p>
        </w:tc>
      </w:tr>
      <w:tr>
        <w:trPr>
          <w:cantSplit w:val="0"/>
          <w:trHeight w:val="540" w:hRule="atLeast"/>
          <w:tblHeader w:val="0"/>
        </w:trPr>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Vice President of Participatory Governance- </w:t>
            </w:r>
            <w:r w:rsidDel="00000000" w:rsidR="00000000" w:rsidRPr="00000000">
              <w:rPr>
                <w:rFonts w:ascii="Arial" w:cs="Arial" w:eastAsia="Arial" w:hAnsi="Arial"/>
                <w:b w:val="1"/>
                <w:bCs w:val="1"/>
                <w:sz w:val="23"/>
                <w:szCs w:val="23"/>
                <w:rtl w:val="0"/>
              </w:rPr>
              <w:t xml:space="preserve">Ray Corona</w:t>
            </w: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0">
            <w:pPr>
              <w:rPr>
                <w:rFonts w:ascii="Arial" w:cs="Arial" w:eastAsia="Arial" w:hAnsi="Arial"/>
                <w:sz w:val="23"/>
                <w:szCs w:val="23"/>
              </w:rPr>
            </w:pPr>
            <w:r w:rsidDel="00000000" w:rsidR="00000000" w:rsidRPr="00000000">
              <w:rPr>
                <w:rFonts w:ascii="Arial" w:cs="Arial" w:eastAsia="Arial" w:hAnsi="Arial"/>
                <w:sz w:val="23"/>
                <w:szCs w:val="23"/>
                <w:rtl w:val="0"/>
              </w:rPr>
              <w:t xml:space="preserve">      </w:t>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1">
            <w:pPr>
              <w:rPr>
                <w:rFonts w:ascii="Arial" w:cs="Arial" w:eastAsia="Arial" w:hAnsi="Arial"/>
                <w:sz w:val="23"/>
                <w:szCs w:val="23"/>
              </w:rPr>
            </w:pPr>
            <w:r w:rsidDel="00000000" w:rsidR="00000000" w:rsidRPr="00000000">
              <w:rPr>
                <w:rtl w:val="0"/>
              </w:rPr>
            </w:r>
          </w:p>
        </w:tc>
      </w:tr>
      <w:tr>
        <w:trPr>
          <w:cantSplit w:val="0"/>
          <w:trHeight w:val="540" w:hRule="atLeast"/>
          <w:tblHeader w:val="0"/>
        </w:trPr>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2">
            <w:pPr>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sz w:val="23"/>
                <w:szCs w:val="23"/>
                <w:rtl w:val="0"/>
              </w:rPr>
              <w:t xml:space="preserve">Vice President of ICC- Kosi Ugeh</w:t>
            </w: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3">
            <w:pPr>
              <w:jc w:val="center"/>
              <w:rPr>
                <w:rFonts w:ascii="Arial" w:cs="Arial" w:eastAsia="Arial" w:hAnsi="Arial"/>
                <w:sz w:val="23"/>
                <w:szCs w:val="23"/>
              </w:rPr>
            </w:pP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4">
            <w:pPr>
              <w:rPr>
                <w:rFonts w:ascii="Arial" w:cs="Arial" w:eastAsia="Arial" w:hAnsi="Arial"/>
                <w:sz w:val="23"/>
                <w:szCs w:val="23"/>
              </w:rPr>
            </w:pPr>
            <w:r w:rsidDel="00000000" w:rsidR="00000000" w:rsidRPr="00000000">
              <w:rPr>
                <w:rtl w:val="0"/>
              </w:rPr>
            </w:r>
          </w:p>
        </w:tc>
      </w:tr>
      <w:tr>
        <w:trPr>
          <w:cantSplit w:val="0"/>
          <w:trHeight w:val="540" w:hRule="atLeast"/>
          <w:tblHeader w:val="0"/>
        </w:trPr>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5">
            <w:pPr>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sz w:val="23"/>
                <w:szCs w:val="23"/>
                <w:rtl w:val="0"/>
              </w:rPr>
              <w:t xml:space="preserve">Senator- Ronniedith Dimapasoc</w:t>
            </w: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6">
            <w:pPr>
              <w:jc w:val="center"/>
              <w:rPr>
                <w:rFonts w:ascii="Arial" w:cs="Arial" w:eastAsia="Arial" w:hAnsi="Arial"/>
                <w:sz w:val="23"/>
                <w:szCs w:val="23"/>
              </w:rPr>
            </w:pP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7">
            <w:pPr>
              <w:rPr>
                <w:rFonts w:ascii="Arial" w:cs="Arial" w:eastAsia="Arial" w:hAnsi="Arial"/>
                <w:sz w:val="23"/>
                <w:szCs w:val="23"/>
              </w:rPr>
            </w:pPr>
            <w:r w:rsidDel="00000000" w:rsidR="00000000" w:rsidRPr="00000000">
              <w:rPr>
                <w:rtl w:val="0"/>
              </w:rPr>
            </w:r>
          </w:p>
        </w:tc>
      </w:tr>
      <w:tr>
        <w:trPr>
          <w:cantSplit w:val="0"/>
          <w:trHeight w:val="540" w:hRule="atLeast"/>
          <w:tblHeader w:val="0"/>
        </w:trPr>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8">
            <w:pPr>
              <w:rPr>
                <w:rFonts w:ascii="Arial" w:cs="Arial" w:eastAsia="Arial" w:hAnsi="Arial"/>
                <w:b w:val="1"/>
                <w:bCs w:val="1"/>
                <w:sz w:val="23"/>
                <w:szCs w:val="23"/>
              </w:rPr>
            </w:pPr>
            <w:r w:rsidDel="00000000" w:rsidR="00000000" w:rsidRPr="00000000">
              <w:rPr>
                <w:rFonts w:ascii="Arial" w:cs="Arial" w:eastAsia="Arial" w:hAnsi="Arial"/>
                <w:b w:val="1"/>
                <w:bCs w:val="1"/>
                <w:sz w:val="23"/>
                <w:szCs w:val="23"/>
                <w:rtl w:val="0"/>
              </w:rPr>
              <w:t xml:space="preserve">Senator- Pratiksha Basnet</w:t>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9">
            <w:pPr>
              <w:jc w:val="center"/>
              <w:rPr>
                <w:rFonts w:ascii="Arial" w:cs="Arial" w:eastAsia="Arial" w:hAnsi="Arial"/>
                <w:sz w:val="23"/>
                <w:szCs w:val="23"/>
              </w:rPr>
            </w:pP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A">
            <w:pPr>
              <w:rPr>
                <w:rFonts w:ascii="Arial" w:cs="Arial" w:eastAsia="Arial" w:hAnsi="Arial"/>
                <w:sz w:val="23"/>
                <w:szCs w:val="23"/>
              </w:rPr>
            </w:pPr>
            <w:r w:rsidDel="00000000" w:rsidR="00000000" w:rsidRPr="00000000">
              <w:rPr>
                <w:rtl w:val="0"/>
              </w:rPr>
            </w:r>
          </w:p>
        </w:tc>
      </w:tr>
      <w:tr>
        <w:trPr>
          <w:cantSplit w:val="0"/>
          <w:trHeight w:val="540" w:hRule="atLeast"/>
          <w:tblHeader w:val="0"/>
        </w:trPr>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B">
            <w:pPr>
              <w:rPr>
                <w:rFonts w:ascii="Arial" w:cs="Arial" w:eastAsia="Arial" w:hAnsi="Arial"/>
                <w:b w:val="1"/>
                <w:bCs w:val="1"/>
                <w:sz w:val="23"/>
                <w:szCs w:val="23"/>
              </w:rPr>
            </w:pPr>
            <w:r w:rsidDel="00000000" w:rsidR="00000000" w:rsidRPr="00000000">
              <w:rPr>
                <w:rFonts w:ascii="Arial" w:cs="Arial" w:eastAsia="Arial" w:hAnsi="Arial"/>
                <w:b w:val="1"/>
                <w:bCs w:val="1"/>
                <w:sz w:val="23"/>
                <w:szCs w:val="23"/>
                <w:rtl w:val="0"/>
              </w:rPr>
              <w:t xml:space="preserve">Senator- Rajghana Spikes</w:t>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C">
            <w:pPr>
              <w:jc w:val="center"/>
              <w:rPr>
                <w:rFonts w:ascii="Arial" w:cs="Arial" w:eastAsia="Arial" w:hAnsi="Arial"/>
                <w:sz w:val="23"/>
                <w:szCs w:val="23"/>
              </w:rPr>
            </w:pPr>
            <w:r w:rsidDel="00000000" w:rsidR="00000000" w:rsidRPr="00000000">
              <w:rPr>
                <w:rtl w:val="0"/>
              </w:rPr>
            </w:r>
          </w:p>
        </w:tc>
        <w:tc>
          <w:tcPr>
            <w:tcBorders>
              <w:top w:color="bebebe" w:space="0" w:sz="6" w:val="single"/>
              <w:left w:color="bebebe" w:space="0" w:sz="6" w:val="single"/>
              <w:bottom w:color="bebebe" w:space="0" w:sz="6" w:val="single"/>
              <w:right w:color="bebebe" w:space="0" w:sz="6" w:val="single"/>
            </w:tcBorders>
            <w:tcMar>
              <w:left w:w="90.0" w:type="dxa"/>
              <w:right w:w="90.0" w:type="dxa"/>
            </w:tcMar>
          </w:tcPr>
          <w:p w:rsidR="00000000" w:rsidDel="00000000" w:rsidP="00000000" w:rsidRDefault="00000000" w:rsidRPr="00000000" w14:paraId="0000002D">
            <w:pPr>
              <w:rPr>
                <w:rFonts w:ascii="Arial" w:cs="Arial" w:eastAsia="Arial" w:hAnsi="Arial"/>
                <w:sz w:val="23"/>
                <w:szCs w:val="23"/>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74"/>
        </w:tabs>
        <w:spacing w:after="0" w:before="240" w:line="259" w:lineRule="auto"/>
        <w:ind w:left="907" w:right="0" w:hanging="36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APPROVAL OF AGENDA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4"/>
        </w:tabs>
        <w:spacing w:after="0" w:before="240" w:line="259" w:lineRule="auto"/>
        <w:ind w:left="900" w:right="0" w:firstLine="0"/>
        <w:jc w:val="left"/>
        <w:rPr>
          <w:rFonts w:ascii="Arial" w:cs="Arial" w:eastAsia="Arial" w:hAnsi="Arial"/>
          <w:b w:val="1"/>
          <w:bCs w:val="1"/>
          <w:sz w:val="23"/>
          <w:szCs w:val="23"/>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74"/>
        </w:tabs>
        <w:spacing w:after="0" w:before="0" w:line="259" w:lineRule="auto"/>
        <w:ind w:left="907" w:right="0" w:hanging="36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APPROVAL OF MINUTES-  </w:t>
      </w:r>
      <w:hyperlink r:id="rId10">
        <w:r w:rsidDel="00000000" w:rsidR="00000000" w:rsidRPr="00000000">
          <w:rPr>
            <w:rFonts w:ascii="Arial" w:cs="Arial" w:eastAsia="Arial" w:hAnsi="Arial"/>
            <w:b w:val="1"/>
            <w:bCs w:val="1"/>
            <w:i w:val="0"/>
            <w:iCs w:val="0"/>
            <w:smallCaps w:val="0"/>
            <w:strike w:val="0"/>
            <w:color w:val="1155cc"/>
            <w:sz w:val="23"/>
            <w:szCs w:val="23"/>
            <w:u w:val="single"/>
            <w:shd w:fill="auto" w:val="clear"/>
            <w:vertAlign w:val="baseline"/>
            <w:rtl w:val="0"/>
          </w:rPr>
          <w:t xml:space="preserve">Minu</w:t>
        </w:r>
      </w:hyperlink>
      <w:hyperlink r:id="rId11">
        <w:r w:rsidDel="00000000" w:rsidR="00000000" w:rsidRPr="00000000">
          <w:rPr>
            <w:rFonts w:ascii="Arial" w:cs="Arial" w:eastAsia="Arial" w:hAnsi="Arial"/>
            <w:b w:val="1"/>
            <w:bCs w:val="1"/>
            <w:color w:val="1155cc"/>
            <w:sz w:val="23"/>
            <w:szCs w:val="23"/>
            <w:u w:val="single"/>
            <w:rtl w:val="0"/>
          </w:rPr>
          <w:t xml:space="preserve">tes From February 27th, 2026</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4"/>
        </w:tabs>
        <w:spacing w:after="0" w:before="0" w:line="259" w:lineRule="auto"/>
        <w:ind w:left="573" w:right="0" w:hanging="473"/>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00" w:right="0" w:hanging="36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PUBLIC COMMENT {BROWN ACT §54954.3} </w:t>
      </w:r>
    </w:p>
    <w:p w:rsidR="00000000" w:rsidDel="00000000" w:rsidP="00000000" w:rsidRDefault="00000000" w:rsidRPr="00000000" w14:paraId="00000033">
      <w:pPr>
        <w:spacing w:after="158" w:lineRule="auto"/>
        <w:ind w:left="-10"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 </w:t>
      </w:r>
      <w:r w:rsidDel="00000000" w:rsidR="00000000" w:rsidRPr="00000000">
        <w:rPr>
          <w:rtl w:val="0"/>
        </w:rPr>
        <w:tab/>
      </w:r>
      <w:r w:rsidDel="00000000" w:rsidR="00000000" w:rsidRPr="00000000">
        <w:rPr>
          <w:rFonts w:ascii="Arial" w:cs="Arial" w:eastAsia="Arial" w:hAnsi="Arial"/>
          <w:sz w:val="23"/>
          <w:szCs w:val="23"/>
          <w:rtl w:val="0"/>
        </w:rPr>
        <w:t xml:space="preserve">This segment of the meeting is reserved for members of the public to directly address the ASMC Inc. Council on any matters that are within its jurisdiction and not on the present agenda. A time limit of three (3) minutes per speaker and twelve (12) minutes per topic will be allowed. The law does not permit any action to be taken, nor extended discussion of items not on the agenda. The opportunity for public comment on items that appear on the present agenda can be taken at the beginning of each item. The Associated Students of Merritt College may briefly respond to comments made or questions posed. To place an item on a future agenda, contact the Vice President of Communications at </w:t>
      </w:r>
      <w:hyperlink r:id="rId12">
        <w:r w:rsidDel="00000000" w:rsidR="00000000" w:rsidRPr="00000000">
          <w:rPr>
            <w:rFonts w:ascii="Arial" w:cs="Arial" w:eastAsia="Arial" w:hAnsi="Arial"/>
            <w:color w:val="000000"/>
            <w:sz w:val="23"/>
            <w:szCs w:val="23"/>
            <w:u w:val="single"/>
            <w:rtl w:val="0"/>
          </w:rPr>
          <w:t xml:space="preserve">asmcvpcommunication@peralta.edu</w:t>
        </w:r>
      </w:hyperlink>
      <w:r w:rsidDel="00000000" w:rsidR="00000000" w:rsidRPr="00000000">
        <w:rPr>
          <w:rFonts w:ascii="Arial" w:cs="Arial" w:eastAsia="Arial" w:hAnsi="Arial"/>
          <w:sz w:val="23"/>
          <w:szCs w:val="23"/>
          <w:rtl w:val="0"/>
        </w:rPr>
        <w:t xml:space="preserve"> and copy the President at </w:t>
      </w:r>
      <w:hyperlink r:id="rId13">
        <w:r w:rsidDel="00000000" w:rsidR="00000000" w:rsidRPr="00000000">
          <w:rPr>
            <w:rFonts w:ascii="Arial" w:cs="Arial" w:eastAsia="Arial" w:hAnsi="Arial"/>
            <w:color w:val="000000"/>
            <w:sz w:val="23"/>
            <w:szCs w:val="23"/>
            <w:u w:val="single"/>
            <w:rtl w:val="0"/>
          </w:rPr>
          <w:t xml:space="preserve">asmcpresident@peralta.edu</w:t>
        </w:r>
      </w:hyperlink>
      <w:r w:rsidDel="00000000" w:rsidR="00000000" w:rsidRPr="00000000">
        <w:rPr>
          <w:rFonts w:ascii="Arial" w:cs="Arial" w:eastAsia="Arial" w:hAnsi="Arial"/>
          <w:sz w:val="23"/>
          <w:szCs w:val="23"/>
          <w:rtl w:val="0"/>
        </w:rPr>
        <w:t xml:space="preserve">.</w:t>
      </w:r>
    </w:p>
    <w:p w:rsidR="00000000" w:rsidDel="00000000" w:rsidP="00000000" w:rsidRDefault="00000000" w:rsidRPr="00000000" w14:paraId="00000034">
      <w:pPr>
        <w:spacing w:after="158" w:lineRule="auto"/>
        <w:ind w:left="-10" w:firstLine="0"/>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00" w:right="0" w:hanging="72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APPOINTMENTS &amp; REMOVALS (10 Minutes)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00" w:right="0" w:firstLine="0"/>
        <w:jc w:val="left"/>
        <w:rPr>
          <w:rFonts w:ascii="Times New Roman" w:cs="Times New Roman" w:eastAsia="Times New Roman" w:hAnsi="Times New Roman"/>
          <w:sz w:val="25"/>
          <w:szCs w:val="25"/>
          <w:highlight w:val="white"/>
        </w:rPr>
      </w:pPr>
      <w:r w:rsidDel="00000000" w:rsidR="00000000" w:rsidRPr="00000000">
        <w:rPr>
          <w:rFonts w:ascii="Times New Roman" w:cs="Times New Roman" w:eastAsia="Times New Roman" w:hAnsi="Times New Roman"/>
          <w:sz w:val="25"/>
          <w:szCs w:val="25"/>
          <w:highlight w:val="white"/>
          <w:rtl w:val="0"/>
        </w:rPr>
        <w:t xml:space="preserve">ASMC Will consider appointments and removals from positions not currently meeting the ASMC bylaws.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sz w:val="25"/>
          <w:szCs w:val="25"/>
          <w:highlight w:val="whit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sz w:val="25"/>
          <w:szCs w:val="25"/>
          <w:highlight w:val="whit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sz w:val="25"/>
          <w:szCs w:val="25"/>
          <w:highlight w:val="whit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00" w:right="0" w:hanging="72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GUEST SPEAKERS (10 Minutes)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Arial" w:cs="Arial" w:eastAsia="Arial" w:hAnsi="Arial"/>
          <w:b w:val="1"/>
          <w:bCs w:val="1"/>
          <w:sz w:val="23"/>
          <w:szCs w:val="23"/>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sz w:val="23"/>
          <w:szCs w:val="23"/>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sz w:val="23"/>
          <w:szCs w:val="23"/>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00" w:right="0" w:hanging="720"/>
        <w:jc w:val="left"/>
        <w:rPr>
          <w:rFonts w:ascii="Arial" w:cs="Arial" w:eastAsia="Arial" w:hAnsi="Arial"/>
          <w:b w:val="1"/>
          <w:bCs w:val="1"/>
          <w:sz w:val="23"/>
          <w:szCs w:val="23"/>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00" w:right="0" w:hanging="720"/>
        <w:jc w:val="left"/>
        <w:rPr>
          <w:rFonts w:ascii="Arial" w:cs="Arial" w:eastAsia="Arial" w:hAnsi="Arial"/>
          <w:sz w:val="23"/>
          <w:szCs w:val="23"/>
        </w:rPr>
      </w:pPr>
      <w:r w:rsidDel="00000000" w:rsidR="00000000" w:rsidRPr="00000000">
        <w:rPr>
          <w:rtl w:val="0"/>
        </w:rPr>
      </w:r>
    </w:p>
    <w:p w:rsidR="00000000" w:rsidDel="00000000" w:rsidP="00000000" w:rsidRDefault="00000000" w:rsidRPr="00000000" w14:paraId="00000040">
      <w:pPr>
        <w:numPr>
          <w:ilvl w:val="0"/>
          <w:numId w:val="2"/>
        </w:numPr>
        <w:tabs>
          <w:tab w:val="left" w:leader="none" w:pos="497"/>
        </w:tabs>
        <w:ind w:left="900" w:right="168" w:hanging="360"/>
        <w:rPr>
          <w:rFonts w:ascii="Arial" w:cs="Arial" w:eastAsia="Arial" w:hAnsi="Arial"/>
          <w:b w:val="1"/>
          <w:bCs w:val="1"/>
          <w:sz w:val="23"/>
          <w:szCs w:val="23"/>
        </w:rPr>
      </w:pPr>
      <w:r w:rsidDel="00000000" w:rsidR="00000000" w:rsidRPr="00000000">
        <w:rPr>
          <w:rFonts w:ascii="Arial" w:cs="Arial" w:eastAsia="Arial" w:hAnsi="Arial"/>
          <w:b w:val="1"/>
          <w:bCs w:val="1"/>
          <w:sz w:val="23"/>
          <w:szCs w:val="23"/>
          <w:rtl w:val="0"/>
        </w:rPr>
        <w:t xml:space="preserve">Reports</w:t>
      </w:r>
    </w:p>
    <w:p w:rsidR="00000000" w:rsidDel="00000000" w:rsidP="00000000" w:rsidRDefault="00000000" w:rsidRPr="00000000" w14:paraId="00000041">
      <w:pPr>
        <w:tabs>
          <w:tab w:val="left" w:leader="none" w:pos="497"/>
        </w:tabs>
        <w:ind w:right="168"/>
        <w:rPr>
          <w:rFonts w:ascii="Arial" w:cs="Arial" w:eastAsia="Arial" w:hAnsi="Arial"/>
          <w:b w:val="1"/>
          <w:bCs w:val="1"/>
          <w:sz w:val="23"/>
          <w:szCs w:val="23"/>
        </w:rPr>
      </w:pPr>
      <w:r w:rsidDel="00000000" w:rsidR="00000000" w:rsidRPr="00000000">
        <w:rPr>
          <w:rtl w:val="0"/>
        </w:rPr>
      </w:r>
    </w:p>
    <w:p w:rsidR="00000000" w:rsidDel="00000000" w:rsidP="00000000" w:rsidRDefault="00000000" w:rsidRPr="00000000" w14:paraId="00000042">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Advisors | 5 Minutes</w:t>
      </w:r>
    </w:p>
    <w:p w:rsidR="00000000" w:rsidDel="00000000" w:rsidP="00000000" w:rsidRDefault="00000000" w:rsidRPr="00000000" w14:paraId="00000043">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4">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5">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President | 5 Minutes</w:t>
      </w:r>
    </w:p>
    <w:p w:rsidR="00000000" w:rsidDel="00000000" w:rsidP="00000000" w:rsidRDefault="00000000" w:rsidRPr="00000000" w14:paraId="00000048">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9">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A">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B">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C">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Vice President | 5 Minutes</w:t>
      </w:r>
    </w:p>
    <w:p w:rsidR="00000000" w:rsidDel="00000000" w:rsidP="00000000" w:rsidRDefault="00000000" w:rsidRPr="00000000" w14:paraId="0000004D">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Vice President of Communication | 5 Minutes</w:t>
      </w:r>
    </w:p>
    <w:p w:rsidR="00000000" w:rsidDel="00000000" w:rsidP="00000000" w:rsidRDefault="00000000" w:rsidRPr="00000000" w14:paraId="00000051">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2">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3">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4">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Vice President of Participatory Governance | 5 Minutes</w:t>
      </w:r>
    </w:p>
    <w:p w:rsidR="00000000" w:rsidDel="00000000" w:rsidP="00000000" w:rsidRDefault="00000000" w:rsidRPr="00000000" w14:paraId="00000055">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6">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7">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Vice President of Finance | 5 Minutes</w:t>
      </w:r>
    </w:p>
    <w:p w:rsidR="00000000" w:rsidDel="00000000" w:rsidP="00000000" w:rsidRDefault="00000000" w:rsidRPr="00000000" w14:paraId="00000059">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A">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B">
      <w:pPr>
        <w:spacing w:after="0" w:lineRule="auto"/>
        <w:ind w:lef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3"/>
          <w:szCs w:val="23"/>
          <w:rtl w:val="0"/>
        </w:rPr>
        <w:t xml:space="preserve">Vice President of ICC</w:t>
      </w:r>
      <w:r w:rsidDel="00000000" w:rsidR="00000000" w:rsidRPr="00000000">
        <w:rPr>
          <w:rFonts w:ascii="Arial" w:cs="Arial" w:eastAsia="Arial" w:hAnsi="Arial"/>
          <w:b w:val="1"/>
          <w:bCs w:val="1"/>
          <w:sz w:val="24"/>
          <w:szCs w:val="24"/>
          <w:rtl w:val="0"/>
        </w:rPr>
        <w:t xml:space="preserve"> | 5 Minutes</w:t>
      </w:r>
    </w:p>
    <w:p w:rsidR="00000000" w:rsidDel="00000000" w:rsidP="00000000" w:rsidRDefault="00000000" w:rsidRPr="00000000" w14:paraId="0000005E">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F">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0">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1">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Senator | 5 Minutes</w:t>
      </w:r>
    </w:p>
    <w:p w:rsidR="00000000" w:rsidDel="00000000" w:rsidP="00000000" w:rsidRDefault="00000000" w:rsidRPr="00000000" w14:paraId="00000062">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3">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4">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5">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6">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7">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8">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9">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A">
      <w:pPr>
        <w:numPr>
          <w:ilvl w:val="0"/>
          <w:numId w:val="2"/>
        </w:numPr>
        <w:spacing w:after="0" w:lineRule="auto"/>
        <w:ind w:left="900" w:hanging="360"/>
        <w:rPr>
          <w:rFonts w:ascii="Arial" w:cs="Arial" w:eastAsia="Arial" w:hAnsi="Arial"/>
          <w:b w:val="1"/>
          <w:bCs w:val="1"/>
          <w:sz w:val="23"/>
          <w:szCs w:val="23"/>
        </w:rPr>
      </w:pPr>
      <w:r w:rsidDel="00000000" w:rsidR="00000000" w:rsidRPr="00000000">
        <w:rPr>
          <w:rFonts w:ascii="Arial" w:cs="Arial" w:eastAsia="Arial" w:hAnsi="Arial"/>
          <w:b w:val="1"/>
          <w:bCs w:val="1"/>
          <w:sz w:val="24"/>
          <w:szCs w:val="24"/>
          <w:rtl w:val="0"/>
        </w:rPr>
        <w:t xml:space="preserve">Old Business</w:t>
      </w:r>
      <w:r w:rsidDel="00000000" w:rsidR="00000000" w:rsidRPr="00000000">
        <w:rPr>
          <w:rtl w:val="0"/>
        </w:rPr>
      </w:r>
    </w:p>
    <w:p w:rsidR="00000000" w:rsidDel="00000000" w:rsidP="00000000" w:rsidRDefault="00000000" w:rsidRPr="00000000" w14:paraId="0000006B">
      <w:pPr>
        <w:spacing w:after="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numPr>
          <w:ilvl w:val="0"/>
          <w:numId w:val="1"/>
        </w:numPr>
        <w:spacing w:after="0" w:lineRule="auto"/>
        <w:ind w:left="288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Community Norms</w:t>
      </w:r>
      <w:r w:rsidDel="00000000" w:rsidR="00000000" w:rsidRPr="00000000">
        <w:rPr>
          <w:rtl w:val="0"/>
        </w:rPr>
      </w:r>
    </w:p>
    <w:p w:rsidR="00000000" w:rsidDel="00000000" w:rsidP="00000000" w:rsidRDefault="00000000" w:rsidRPr="00000000" w14:paraId="0000006D">
      <w:pPr>
        <w:spacing w:after="0" w:lineRule="auto"/>
        <w:ind w:left="216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President | 20 MINUTES | Discussion/ Action.</w:t>
      </w:r>
    </w:p>
    <w:p w:rsidR="00000000" w:rsidDel="00000000" w:rsidP="00000000" w:rsidRDefault="00000000" w:rsidRPr="00000000" w14:paraId="0000006E">
      <w:pPr>
        <w:spacing w:after="0" w:lineRule="auto"/>
        <w:ind w:left="2160" w:firstLine="0"/>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 The Board will discuss and take action to create community norms for both our chambers and our spaces.</w:t>
      </w:r>
      <w:r w:rsidDel="00000000" w:rsidR="00000000" w:rsidRPr="00000000">
        <w:rPr>
          <w:rtl w:val="0"/>
        </w:rPr>
      </w:r>
    </w:p>
    <w:p w:rsidR="00000000" w:rsidDel="00000000" w:rsidP="00000000" w:rsidRDefault="00000000" w:rsidRPr="00000000" w14:paraId="0000006F">
      <w:pPr>
        <w:numPr>
          <w:ilvl w:val="0"/>
          <w:numId w:val="1"/>
        </w:numPr>
        <w:spacing w:after="0" w:lineRule="auto"/>
        <w:ind w:left="288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Overview Of Budget</w:t>
      </w:r>
      <w:r w:rsidDel="00000000" w:rsidR="00000000" w:rsidRPr="00000000">
        <w:rPr>
          <w:rtl w:val="0"/>
        </w:rPr>
      </w:r>
    </w:p>
    <w:p w:rsidR="00000000" w:rsidDel="00000000" w:rsidP="00000000" w:rsidRDefault="00000000" w:rsidRPr="00000000" w14:paraId="00000070">
      <w:pPr>
        <w:spacing w:after="0" w:lineRule="auto"/>
        <w:ind w:left="216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President | 20 MINUTES | Discussion/ Action.</w:t>
      </w:r>
    </w:p>
    <w:p w:rsidR="00000000" w:rsidDel="00000000" w:rsidP="00000000" w:rsidRDefault="00000000" w:rsidRPr="00000000" w14:paraId="00000071">
      <w:pPr>
        <w:spacing w:after="0" w:lineRule="auto"/>
        <w:ind w:left="2160" w:firstLine="0"/>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 The Board will discuss and take action to review budgets before planning.</w:t>
      </w:r>
      <w:r w:rsidDel="00000000" w:rsidR="00000000" w:rsidRPr="00000000">
        <w:rPr>
          <w:rtl w:val="0"/>
        </w:rPr>
      </w:r>
    </w:p>
    <w:p w:rsidR="00000000" w:rsidDel="00000000" w:rsidP="00000000" w:rsidRDefault="00000000" w:rsidRPr="00000000" w14:paraId="00000072">
      <w:pPr>
        <w:numPr>
          <w:ilvl w:val="0"/>
          <w:numId w:val="1"/>
        </w:numPr>
        <w:spacing w:after="0" w:lineRule="auto"/>
        <w:ind w:left="288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Town Hall</w:t>
      </w:r>
      <w:r w:rsidDel="00000000" w:rsidR="00000000" w:rsidRPr="00000000">
        <w:rPr>
          <w:rtl w:val="0"/>
        </w:rPr>
      </w:r>
    </w:p>
    <w:p w:rsidR="00000000" w:rsidDel="00000000" w:rsidP="00000000" w:rsidRDefault="00000000" w:rsidRPr="00000000" w14:paraId="00000073">
      <w:pPr>
        <w:spacing w:after="0" w:lineRule="auto"/>
        <w:ind w:left="216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President | 20 MINUTES | Discussion/ Action.</w:t>
      </w:r>
    </w:p>
    <w:p w:rsidR="00000000" w:rsidDel="00000000" w:rsidP="00000000" w:rsidRDefault="00000000" w:rsidRPr="00000000" w14:paraId="00000074">
      <w:pPr>
        <w:spacing w:after="0" w:lineRule="auto"/>
        <w:ind w:left="2160" w:firstLine="0"/>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 The Board will discuss and take action to plan a town hall.</w:t>
      </w:r>
      <w:r w:rsidDel="00000000" w:rsidR="00000000" w:rsidRPr="00000000">
        <w:rPr>
          <w:rtl w:val="0"/>
        </w:rPr>
      </w:r>
    </w:p>
    <w:p w:rsidR="00000000" w:rsidDel="00000000" w:rsidP="00000000" w:rsidRDefault="00000000" w:rsidRPr="00000000" w14:paraId="00000075">
      <w:pPr>
        <w:numPr>
          <w:ilvl w:val="0"/>
          <w:numId w:val="1"/>
        </w:numPr>
        <w:spacing w:after="0" w:lineRule="auto"/>
        <w:ind w:left="288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March in March</w:t>
      </w:r>
      <w:r w:rsidDel="00000000" w:rsidR="00000000" w:rsidRPr="00000000">
        <w:rPr>
          <w:rtl w:val="0"/>
        </w:rPr>
      </w:r>
    </w:p>
    <w:p w:rsidR="00000000" w:rsidDel="00000000" w:rsidP="00000000" w:rsidRDefault="00000000" w:rsidRPr="00000000" w14:paraId="00000076">
      <w:pPr>
        <w:spacing w:after="0" w:lineRule="auto"/>
        <w:ind w:left="216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President | 20 MINUTES | Discussion/ Action.</w:t>
      </w:r>
    </w:p>
    <w:p w:rsidR="00000000" w:rsidDel="00000000" w:rsidP="00000000" w:rsidRDefault="00000000" w:rsidRPr="00000000" w14:paraId="00000077">
      <w:pPr>
        <w:spacing w:after="0" w:lineRule="auto"/>
        <w:ind w:left="2160" w:firstLine="0"/>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 The Board will discuss and take action to plan out March in March.</w:t>
      </w:r>
      <w:r w:rsidDel="00000000" w:rsidR="00000000" w:rsidRPr="00000000">
        <w:rPr>
          <w:rtl w:val="0"/>
        </w:rPr>
      </w:r>
    </w:p>
    <w:p w:rsidR="00000000" w:rsidDel="00000000" w:rsidP="00000000" w:rsidRDefault="00000000" w:rsidRPr="00000000" w14:paraId="00000078">
      <w:pPr>
        <w:numPr>
          <w:ilvl w:val="0"/>
          <w:numId w:val="1"/>
        </w:numPr>
        <w:spacing w:after="0" w:lineRule="auto"/>
        <w:ind w:left="288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General Assembly</w:t>
      </w:r>
      <w:r w:rsidDel="00000000" w:rsidR="00000000" w:rsidRPr="00000000">
        <w:rPr>
          <w:rtl w:val="0"/>
        </w:rPr>
      </w:r>
    </w:p>
    <w:p w:rsidR="00000000" w:rsidDel="00000000" w:rsidP="00000000" w:rsidRDefault="00000000" w:rsidRPr="00000000" w14:paraId="00000079">
      <w:pPr>
        <w:spacing w:after="0" w:lineRule="auto"/>
        <w:ind w:left="216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President | 20 MINUTES | Discussion/ Action.</w:t>
      </w:r>
    </w:p>
    <w:p w:rsidR="00000000" w:rsidDel="00000000" w:rsidP="00000000" w:rsidRDefault="00000000" w:rsidRPr="00000000" w14:paraId="0000007A">
      <w:pPr>
        <w:spacing w:after="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The Board will review the previously approved $5,000 allocation for the General Assembly, discuss costs exceeding the allocated amount, and take possible action regarding a budget amendment . This cost shall not exceed $6000.</w:t>
      </w:r>
    </w:p>
    <w:p w:rsidR="00000000" w:rsidDel="00000000" w:rsidP="00000000" w:rsidRDefault="00000000" w:rsidRPr="00000000" w14:paraId="0000007B">
      <w:pPr>
        <w:numPr>
          <w:ilvl w:val="0"/>
          <w:numId w:val="1"/>
        </w:numPr>
        <w:spacing w:after="0" w:lineRule="auto"/>
        <w:ind w:left="288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Tabling For ASMC</w:t>
      </w:r>
      <w:r w:rsidDel="00000000" w:rsidR="00000000" w:rsidRPr="00000000">
        <w:rPr>
          <w:rtl w:val="0"/>
        </w:rPr>
      </w:r>
    </w:p>
    <w:p w:rsidR="00000000" w:rsidDel="00000000" w:rsidP="00000000" w:rsidRDefault="00000000" w:rsidRPr="00000000" w14:paraId="0000007C">
      <w:pPr>
        <w:spacing w:after="0" w:lineRule="auto"/>
        <w:ind w:left="216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President | 20 MINUTES | Discussion/ Action.</w:t>
      </w:r>
    </w:p>
    <w:p w:rsidR="00000000" w:rsidDel="00000000" w:rsidP="00000000" w:rsidRDefault="00000000" w:rsidRPr="00000000" w14:paraId="0000007D">
      <w:pPr>
        <w:spacing w:after="0" w:lineRule="auto"/>
        <w:ind w:left="2160" w:firstLine="0"/>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The Board will discuss and take action to plan out who will table at our next upcoming events.</w:t>
      </w:r>
      <w:r w:rsidDel="00000000" w:rsidR="00000000" w:rsidRPr="00000000">
        <w:rPr>
          <w:rtl w:val="0"/>
        </w:rPr>
      </w:r>
    </w:p>
    <w:p w:rsidR="00000000" w:rsidDel="00000000" w:rsidP="00000000" w:rsidRDefault="00000000" w:rsidRPr="00000000" w14:paraId="0000007E">
      <w:pPr>
        <w:numPr>
          <w:ilvl w:val="0"/>
          <w:numId w:val="1"/>
        </w:numPr>
        <w:spacing w:after="0" w:lineRule="auto"/>
        <w:ind w:left="288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Gala</w:t>
      </w:r>
      <w:r w:rsidDel="00000000" w:rsidR="00000000" w:rsidRPr="00000000">
        <w:rPr>
          <w:rtl w:val="0"/>
        </w:rPr>
      </w:r>
    </w:p>
    <w:p w:rsidR="00000000" w:rsidDel="00000000" w:rsidP="00000000" w:rsidRDefault="00000000" w:rsidRPr="00000000" w14:paraId="0000007F">
      <w:pPr>
        <w:spacing w:after="0" w:lineRule="auto"/>
        <w:ind w:left="216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President | 20 MINUTES | Discussion/ Action.</w:t>
      </w:r>
    </w:p>
    <w:p w:rsidR="00000000" w:rsidDel="00000000" w:rsidP="00000000" w:rsidRDefault="00000000" w:rsidRPr="00000000" w14:paraId="00000080">
      <w:pPr>
        <w:spacing w:after="0" w:lineRule="auto"/>
        <w:ind w:left="2160" w:firstLine="0"/>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The Board will discuss and take action to plan out the Gala.</w:t>
      </w:r>
      <w:r w:rsidDel="00000000" w:rsidR="00000000" w:rsidRPr="00000000">
        <w:rPr>
          <w:rtl w:val="0"/>
        </w:rPr>
      </w:r>
    </w:p>
    <w:p w:rsidR="00000000" w:rsidDel="00000000" w:rsidP="00000000" w:rsidRDefault="00000000" w:rsidRPr="00000000" w14:paraId="00000081">
      <w:pPr>
        <w:spacing w:after="0" w:lineRule="auto"/>
        <w:ind w:left="288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2">
      <w:pPr>
        <w:numPr>
          <w:ilvl w:val="0"/>
          <w:numId w:val="1"/>
        </w:numPr>
        <w:pBdr>
          <w:top w:color="000000" w:space="0" w:sz="0" w:val="none"/>
          <w:bottom w:color="000000" w:space="0" w:sz="0" w:val="none"/>
          <w:right w:color="000000" w:space="0" w:sz="0" w:val="none"/>
          <w:between w:color="000000" w:space="0" w:sz="0" w:val="none"/>
        </w:pBdr>
        <w:spacing w:after="0" w:lineRule="auto"/>
        <w:ind w:left="288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Prayer Room Project Update</w:t>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14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President | 20mins | Discussion/ Action . </w:t>
      </w:r>
    </w:p>
    <w:p w:rsidR="00000000" w:rsidDel="00000000" w:rsidP="00000000" w:rsidRDefault="00000000" w:rsidRPr="00000000" w14:paraId="00000084">
      <w:pPr>
        <w:spacing w:after="0" w:lineRule="auto"/>
        <w:ind w:left="28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Board will receive an update on the Prayer Room project and take possible action regarding final purchases and reimbursements.</w:t>
      </w:r>
    </w:p>
    <w:p w:rsidR="00000000" w:rsidDel="00000000" w:rsidP="00000000" w:rsidRDefault="00000000" w:rsidRPr="00000000" w14:paraId="00000085">
      <w:pPr>
        <w:numPr>
          <w:ilvl w:val="0"/>
          <w:numId w:val="1"/>
        </w:numPr>
        <w:spacing w:after="0" w:lineRule="auto"/>
        <w:ind w:left="288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Fundraising</w:t>
      </w:r>
      <w:r w:rsidDel="00000000" w:rsidR="00000000" w:rsidRPr="00000000">
        <w:rPr>
          <w:rtl w:val="0"/>
        </w:rPr>
      </w:r>
    </w:p>
    <w:p w:rsidR="00000000" w:rsidDel="00000000" w:rsidP="00000000" w:rsidRDefault="00000000" w:rsidRPr="00000000" w14:paraId="00000086">
      <w:pPr>
        <w:spacing w:after="0" w:lineRule="auto"/>
        <w:ind w:left="216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President | 20 MINUTES | Discussion/ Action.</w:t>
      </w:r>
    </w:p>
    <w:p w:rsidR="00000000" w:rsidDel="00000000" w:rsidP="00000000" w:rsidRDefault="00000000" w:rsidRPr="00000000" w14:paraId="00000087">
      <w:pPr>
        <w:spacing w:after="0" w:lineRule="auto"/>
        <w:ind w:left="2160" w:firstLine="0"/>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The Board will discuss and take action to revisit fundraising and finalize options.</w:t>
      </w:r>
      <w:r w:rsidDel="00000000" w:rsidR="00000000" w:rsidRPr="00000000">
        <w:rPr>
          <w:rtl w:val="0"/>
        </w:rPr>
      </w:r>
    </w:p>
    <w:p w:rsidR="00000000" w:rsidDel="00000000" w:rsidP="00000000" w:rsidRDefault="00000000" w:rsidRPr="00000000" w14:paraId="00000088">
      <w:pPr>
        <w:spacing w:after="0" w:lineRule="auto"/>
        <w:ind w:left="288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9">
      <w:pPr>
        <w:spacing w:after="0" w:lineRule="auto"/>
        <w:ind w:left="21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spacing w:after="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spacing w:after="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spacing w:after="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97"/>
        </w:tabs>
        <w:spacing w:after="160" w:before="0" w:line="259" w:lineRule="auto"/>
        <w:ind w:left="900" w:right="168" w:hanging="36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ANNOUNCEMENTS</w:t>
      </w:r>
    </w:p>
    <w:p w:rsidR="00000000" w:rsidDel="00000000" w:rsidP="00000000" w:rsidRDefault="00000000" w:rsidRPr="00000000" w14:paraId="0000008E">
      <w:pPr>
        <w:ind w:left="100" w:right="173"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Reserved for members of ASMC Inc. Council to make announcements and no discussion will occur and no action may be taken.</w:t>
      </w:r>
    </w:p>
    <w:p w:rsidR="00000000" w:rsidDel="00000000" w:rsidP="00000000" w:rsidRDefault="00000000" w:rsidRPr="00000000" w14:paraId="0000008F">
      <w:pPr>
        <w:pStyle w:val="Heading1"/>
        <w:numPr>
          <w:ilvl w:val="0"/>
          <w:numId w:val="2"/>
        </w:numPr>
        <w:tabs>
          <w:tab w:val="left" w:leader="none" w:pos="656"/>
        </w:tabs>
        <w:ind w:left="900" w:hanging="360"/>
        <w:rPr>
          <w:rFonts w:ascii="Arial" w:cs="Arial" w:eastAsia="Arial" w:hAnsi="Arial"/>
          <w:b w:val="1"/>
          <w:bCs w:val="1"/>
          <w:color w:val="000000"/>
          <w:sz w:val="23"/>
          <w:szCs w:val="23"/>
        </w:rPr>
      </w:pPr>
      <w:r w:rsidDel="00000000" w:rsidR="00000000" w:rsidRPr="00000000">
        <w:rPr>
          <w:rFonts w:ascii="Arial" w:cs="Arial" w:eastAsia="Arial" w:hAnsi="Arial"/>
          <w:b w:val="1"/>
          <w:bCs w:val="1"/>
          <w:color w:val="000000"/>
          <w:sz w:val="23"/>
          <w:szCs w:val="23"/>
          <w:rtl w:val="0"/>
        </w:rPr>
        <w:t xml:space="preserve">ADJOURNMENT </w:t>
      </w:r>
    </w:p>
    <w:p w:rsidR="00000000" w:rsidDel="00000000" w:rsidP="00000000" w:rsidRDefault="00000000" w:rsidRPr="00000000" w14:paraId="00000090">
      <w:pPr>
        <w:tabs>
          <w:tab w:val="left" w:leader="none" w:pos="656"/>
        </w:tabs>
        <w:ind w:left="1440" w:firstLine="0"/>
        <w:rPr>
          <w:b w:val="1"/>
          <w:bCs w:val="1"/>
        </w:rPr>
      </w:pPr>
      <w:r w:rsidDel="00000000" w:rsidR="00000000" w:rsidRPr="00000000">
        <w:rPr>
          <w:rtl w:val="0"/>
        </w:rPr>
      </w:r>
    </w:p>
    <w:p w:rsidR="00000000" w:rsidDel="00000000" w:rsidP="00000000" w:rsidRDefault="00000000" w:rsidRPr="00000000" w14:paraId="00000091">
      <w:pPr>
        <w:rPr>
          <w:rFonts w:ascii="Arial" w:cs="Arial" w:eastAsia="Arial" w:hAnsi="Arial"/>
          <w:sz w:val="23"/>
          <w:szCs w:val="23"/>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lvl w:ilvl="0">
      <w:start w:val="1"/>
      <w:numFmt w:val="upperRoman"/>
      <w:lvlText w:val="%1."/>
      <w:lvlJc w:val="left"/>
      <w:pPr>
        <w:ind w:left="900" w:hanging="360"/>
      </w:pPr>
      <w:rPr/>
    </w:lvl>
    <w:lvl w:ilvl="1">
      <w:start w:val="1"/>
      <w:numFmt w:val="lowerLetter"/>
      <w:lvlText w:val="%2."/>
      <w:lvlJc w:val="left"/>
      <w:pPr>
        <w:ind w:left="1620" w:hanging="360"/>
      </w:pPr>
      <w:rPr/>
    </w:lvl>
    <w:lvl w:ilvl="2">
      <w:start w:val="1"/>
      <w:numFmt w:val="lowerRoman"/>
      <w:lvlText w:val="%3."/>
      <w:lvlJc w:val="right"/>
      <w:pPr>
        <w:ind w:left="2340" w:hanging="180"/>
      </w:pPr>
      <w:rPr/>
    </w:lvl>
    <w:lvl w:ilvl="3">
      <w:start w:val="1"/>
      <w:numFmt w:val="decimal"/>
      <w:lvlText w:val="%4."/>
      <w:lvlJc w:val="left"/>
      <w:pPr>
        <w:ind w:left="3060" w:hanging="360"/>
      </w:pPr>
      <w:rPr/>
    </w:lvl>
    <w:lvl w:ilvl="4">
      <w:start w:val="1"/>
      <w:numFmt w:val="lowerLetter"/>
      <w:lvlText w:val="%5."/>
      <w:lvlJc w:val="left"/>
      <w:pPr>
        <w:ind w:left="3780" w:hanging="360"/>
      </w:pPr>
      <w:rPr/>
    </w:lvl>
    <w:lvl w:ilvl="5">
      <w:start w:val="1"/>
      <w:numFmt w:val="lowerRoman"/>
      <w:lvlText w:val="%6."/>
      <w:lvlJc w:val="right"/>
      <w:pPr>
        <w:ind w:left="4500" w:hanging="180"/>
      </w:pPr>
      <w:rPr/>
    </w:lvl>
    <w:lvl w:ilvl="6">
      <w:start w:val="1"/>
      <w:numFmt w:val="decimal"/>
      <w:lvlText w:val="%7."/>
      <w:lvlJc w:val="left"/>
      <w:pPr>
        <w:ind w:left="5220" w:hanging="360"/>
      </w:pPr>
      <w:rPr/>
    </w:lvl>
    <w:lvl w:ilvl="7">
      <w:start w:val="1"/>
      <w:numFmt w:val="lowerLetter"/>
      <w:lvlText w:val="%8."/>
      <w:lvlJc w:val="left"/>
      <w:pPr>
        <w:ind w:left="5940" w:hanging="360"/>
      </w:pPr>
      <w:rPr/>
    </w:lvl>
    <w:lvl w:ilvl="8">
      <w:start w:val="1"/>
      <w:numFmt w:val="lowerRoman"/>
      <w:lvlText w:val="%9."/>
      <w:lvlJc w:val="right"/>
      <w:pPr>
        <w:ind w:left="66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evemXUPRhKCEQlMHIzN_VvDah49d9rCma0QDLoC2Umg/edit?tab=t.0" TargetMode="External"/><Relationship Id="rId10" Type="http://schemas.openxmlformats.org/officeDocument/2006/relationships/hyperlink" Target="https://docs.google.com/document/d/1evemXUPRhKCEQlMHIzN_VvDah49d9rCma0QDLoC2Umg/edit?tab=t.0" TargetMode="External"/><Relationship Id="rId13" Type="http://schemas.openxmlformats.org/officeDocument/2006/relationships/hyperlink" Target="mailto:asmcpresident@peralta.edu" TargetMode="External"/><Relationship Id="rId12" Type="http://schemas.openxmlformats.org/officeDocument/2006/relationships/hyperlink" Target="mailto:asmcvpcommunication@peralta.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smcpresident@peralta.edu"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mailto:dhankins@peralta.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4f5b386b406e93681530486dbbcac104b9aea1f8bf67fee1995917e300d7fcc7</vt:lpwstr>
  </property>
</Properties>
</file>